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7136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14:paraId="7C23FBD5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14:paraId="0B8104B5" w14:textId="77777777"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14:paraId="6F9E3DA3" w14:textId="77777777"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24AF84A9" w14:textId="77777777"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14:paraId="7C811757" w14:textId="77777777"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14:paraId="7F695D89" w14:textId="454B3EF0"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32F53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4607BF">
        <w:rPr>
          <w:rFonts w:ascii="Calibri" w:hAnsi="Calibri" w:cs="Tahoma"/>
          <w:sz w:val="23"/>
          <w:szCs w:val="23"/>
        </w:rPr>
        <w:t>34</w:t>
      </w:r>
    </w:p>
    <w:p w14:paraId="08365792" w14:textId="77777777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14:paraId="27CA26D3" w14:textId="190F94F8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1E437F">
        <w:rPr>
          <w:rFonts w:ascii="Calibri" w:hAnsi="Calibri" w:cs="Tahoma"/>
          <w:sz w:val="23"/>
          <w:szCs w:val="23"/>
        </w:rPr>
        <w:t>5.</w:t>
      </w:r>
      <w:r w:rsidR="004607BF">
        <w:rPr>
          <w:rFonts w:ascii="Calibri" w:hAnsi="Calibri" w:cs="Tahoma"/>
          <w:sz w:val="23"/>
          <w:szCs w:val="23"/>
        </w:rPr>
        <w:t xml:space="preserve"> srpnja </w:t>
      </w:r>
      <w:r w:rsidR="004F7687">
        <w:rPr>
          <w:rFonts w:ascii="Calibri" w:hAnsi="Calibri" w:cs="Tahoma"/>
          <w:sz w:val="23"/>
          <w:szCs w:val="23"/>
        </w:rPr>
        <w:t>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14:paraId="11403BA1" w14:textId="77777777"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683C5432" w14:textId="77777777"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6D76F1A8" w14:textId="77777777"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07219EAA" w14:textId="47210D52"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14D2">
        <w:rPr>
          <w:rFonts w:ascii="Calibri" w:hAnsi="Calibri" w:cs="Tahoma"/>
          <w:b/>
          <w:szCs w:val="24"/>
        </w:rPr>
        <w:t>3</w:t>
      </w:r>
      <w:r w:rsidR="000D1416">
        <w:rPr>
          <w:rFonts w:ascii="Calibri" w:hAnsi="Calibri" w:cs="Tahoma"/>
          <w:b/>
          <w:szCs w:val="24"/>
        </w:rPr>
        <w:t>3</w:t>
      </w:r>
      <w:r w:rsidR="002714D2">
        <w:rPr>
          <w:rFonts w:ascii="Calibri" w:hAnsi="Calibri" w:cs="Tahoma"/>
          <w:b/>
          <w:szCs w:val="24"/>
        </w:rPr>
        <w:t>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14:paraId="2FD09123" w14:textId="04A88A99"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poziv, d</w:t>
      </w:r>
      <w:r w:rsidR="00C629D9">
        <w:rPr>
          <w:rFonts w:ascii="Calibri" w:hAnsi="Calibri" w:cs="Tahoma"/>
          <w:b/>
          <w:szCs w:val="24"/>
        </w:rPr>
        <w:t>ostavlja se</w:t>
      </w:r>
    </w:p>
    <w:p w14:paraId="6F5CBA16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535BDE0B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0662362C" w14:textId="77777777"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14:paraId="1F736C10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2A0574FC" w14:textId="77777777"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2E65BE5A" w14:textId="77777777"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14:paraId="104459E1" w14:textId="7CC8CC1D" w:rsidR="00C629D9" w:rsidRDefault="002714D2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</w:t>
      </w:r>
      <w:r w:rsidR="004607BF">
        <w:rPr>
          <w:rFonts w:ascii="Calibri" w:hAnsi="Calibri" w:cs="Tahoma"/>
          <w:b/>
          <w:szCs w:val="24"/>
        </w:rPr>
        <w:t>3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EE13ED">
        <w:rPr>
          <w:rFonts w:ascii="Calibri" w:hAnsi="Calibri" w:cs="Tahoma"/>
          <w:b/>
          <w:szCs w:val="24"/>
        </w:rPr>
        <w:t xml:space="preserve"> </w:t>
      </w:r>
      <w:r w:rsidR="00C629D9" w:rsidRPr="004E682A">
        <w:rPr>
          <w:rFonts w:ascii="Calibri" w:hAnsi="Calibri" w:cs="Tahoma"/>
          <w:b/>
          <w:szCs w:val="24"/>
        </w:rPr>
        <w:t>sjednicu</w:t>
      </w:r>
    </w:p>
    <w:p w14:paraId="2938BA09" w14:textId="77777777"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14:paraId="0045AA53" w14:textId="77777777"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0BA3F315" w14:textId="77777777"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14:paraId="2BB11BF3" w14:textId="166EF15F"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4607BF">
        <w:rPr>
          <w:rFonts w:ascii="Calibri" w:hAnsi="Calibri" w:cs="Tahoma"/>
          <w:b/>
          <w:szCs w:val="24"/>
          <w:u w:val="single"/>
        </w:rPr>
        <w:t xml:space="preserve">11. srpnja </w:t>
      </w:r>
      <w:r w:rsidR="004F7687">
        <w:rPr>
          <w:rFonts w:ascii="Calibri" w:hAnsi="Calibri" w:cs="Tahoma"/>
          <w:b/>
          <w:szCs w:val="24"/>
          <w:u w:val="single"/>
        </w:rPr>
        <w:t xml:space="preserve">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1E437F">
        <w:rPr>
          <w:rFonts w:ascii="Calibri" w:hAnsi="Calibri" w:cs="Tahoma"/>
          <w:b/>
          <w:szCs w:val="24"/>
          <w:u w:val="single"/>
        </w:rPr>
        <w:t>četvrtak</w:t>
      </w:r>
      <w:r w:rsidR="00204312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195C03">
        <w:rPr>
          <w:rFonts w:ascii="Calibri" w:hAnsi="Calibri" w:cs="Tahoma"/>
          <w:b/>
          <w:szCs w:val="24"/>
          <w:u w:val="single"/>
        </w:rPr>
        <w:t>4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607BF">
        <w:rPr>
          <w:rFonts w:ascii="Calibri" w:hAnsi="Calibri" w:cs="Tahoma"/>
          <w:b/>
          <w:szCs w:val="24"/>
          <w:u w:val="single"/>
        </w:rPr>
        <w:t xml:space="preserve">9,30 </w:t>
      </w:r>
      <w:r w:rsidR="00F052F3">
        <w:rPr>
          <w:rFonts w:ascii="Calibri" w:hAnsi="Calibri" w:cs="Tahoma"/>
          <w:b/>
          <w:szCs w:val="24"/>
          <w:u w:val="single"/>
        </w:rPr>
        <w:t xml:space="preserve">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14:paraId="448A0309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14:paraId="7DA34755" w14:textId="77777777"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14:paraId="7BF48AA0" w14:textId="77777777"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6F771AFA" w14:textId="77777777"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4752D697" w14:textId="77777777"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FFF3CBD" w14:textId="77777777"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14:paraId="0DCA0F5B" w14:textId="615C5810" w:rsidR="0012497F" w:rsidRPr="004607BF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3" w:name="_Hlk149217546"/>
      <w:bookmarkStart w:id="4" w:name="_GoBack"/>
      <w:r w:rsidRPr="00AA2804">
        <w:rPr>
          <w:rFonts w:ascii="Calibri" w:hAnsi="Calibri" w:cs="Tahoma"/>
          <w:iCs/>
          <w:sz w:val="22"/>
          <w:szCs w:val="22"/>
        </w:rPr>
        <w:t>O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vjera zapisnika </w:t>
      </w:r>
      <w:r w:rsidR="004F7687">
        <w:rPr>
          <w:rFonts w:ascii="Calibri" w:hAnsi="Calibri" w:cs="Tahoma"/>
          <w:iCs/>
          <w:sz w:val="22"/>
          <w:szCs w:val="22"/>
        </w:rPr>
        <w:t>3</w:t>
      </w:r>
      <w:r w:rsidR="004607BF">
        <w:rPr>
          <w:rFonts w:ascii="Calibri" w:hAnsi="Calibri" w:cs="Tahoma"/>
          <w:iCs/>
          <w:sz w:val="22"/>
          <w:szCs w:val="22"/>
        </w:rPr>
        <w:t>2</w:t>
      </w:r>
      <w:r w:rsidR="00911EAB" w:rsidRPr="00AA2804">
        <w:rPr>
          <w:rFonts w:ascii="Calibri" w:hAnsi="Calibri" w:cs="Tahoma"/>
          <w:iCs/>
          <w:sz w:val="22"/>
          <w:szCs w:val="22"/>
        </w:rPr>
        <w:t>.</w:t>
      </w:r>
      <w:r w:rsidR="00703DD7" w:rsidRPr="00AA2804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održane  </w:t>
      </w:r>
      <w:r w:rsidR="004607BF">
        <w:rPr>
          <w:rFonts w:ascii="Calibri" w:hAnsi="Calibri" w:cs="Tahoma"/>
          <w:iCs/>
          <w:sz w:val="22"/>
          <w:szCs w:val="22"/>
        </w:rPr>
        <w:t>6. lipnja</w:t>
      </w:r>
      <w:r w:rsidR="00204312" w:rsidRPr="00AA2804">
        <w:rPr>
          <w:rFonts w:ascii="Calibri" w:hAnsi="Calibri" w:cs="Tahoma"/>
          <w:iCs/>
          <w:sz w:val="22"/>
          <w:szCs w:val="22"/>
        </w:rPr>
        <w:t xml:space="preserve"> </w:t>
      </w:r>
      <w:r w:rsidR="00195C03" w:rsidRPr="00AA2804">
        <w:rPr>
          <w:rFonts w:ascii="Calibri" w:hAnsi="Calibri" w:cs="Tahoma"/>
          <w:iCs/>
          <w:sz w:val="22"/>
          <w:szCs w:val="22"/>
        </w:rPr>
        <w:t>2024.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 godine</w:t>
      </w:r>
      <w:r w:rsidR="00F97436" w:rsidRPr="00AA2804">
        <w:rPr>
          <w:rFonts w:ascii="Calibri" w:hAnsi="Calibri" w:cs="Tahoma"/>
          <w:iCs/>
          <w:sz w:val="22"/>
          <w:szCs w:val="22"/>
        </w:rPr>
        <w:t>.</w:t>
      </w:r>
    </w:p>
    <w:p w14:paraId="5B2210D8" w14:textId="4E813BE8" w:rsidR="004607BF" w:rsidRDefault="005D078B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odluke o donošenju </w:t>
      </w:r>
      <w:r w:rsidR="004607BF" w:rsidRPr="000D1416">
        <w:rPr>
          <w:rFonts w:ascii="Calibri" w:hAnsi="Calibri" w:cs="Tahoma"/>
          <w:b/>
          <w:szCs w:val="24"/>
        </w:rPr>
        <w:t>Statuta Tehničke škole</w:t>
      </w:r>
      <w:r w:rsidR="00F8028F" w:rsidRPr="000D1416">
        <w:rPr>
          <w:rFonts w:ascii="Calibri" w:hAnsi="Calibri" w:cs="Tahoma"/>
          <w:b/>
          <w:szCs w:val="24"/>
        </w:rPr>
        <w:t>.</w:t>
      </w:r>
      <w:r w:rsidR="004607BF">
        <w:rPr>
          <w:rFonts w:ascii="Calibri" w:hAnsi="Calibri" w:cs="Tahoma"/>
          <w:szCs w:val="24"/>
        </w:rPr>
        <w:t xml:space="preserve"> </w:t>
      </w:r>
    </w:p>
    <w:p w14:paraId="757BDF7B" w14:textId="1E176D17" w:rsidR="004607BF" w:rsidRDefault="005D078B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odluke o donošenju </w:t>
      </w:r>
      <w:r w:rsidR="004607BF">
        <w:rPr>
          <w:rFonts w:ascii="Calibri" w:hAnsi="Calibri" w:cs="Tahoma"/>
          <w:szCs w:val="24"/>
        </w:rPr>
        <w:t xml:space="preserve"> </w:t>
      </w:r>
      <w:r w:rsidR="004607BF" w:rsidRPr="000D1416">
        <w:rPr>
          <w:rFonts w:ascii="Calibri" w:hAnsi="Calibri" w:cs="Tahoma"/>
          <w:b/>
          <w:szCs w:val="24"/>
        </w:rPr>
        <w:t xml:space="preserve">Pravilnika o radu </w:t>
      </w:r>
      <w:r w:rsidR="00F8028F" w:rsidRPr="000D1416">
        <w:rPr>
          <w:rFonts w:ascii="Calibri" w:hAnsi="Calibri" w:cs="Tahoma"/>
          <w:b/>
          <w:szCs w:val="24"/>
        </w:rPr>
        <w:t>Tehničke škole.</w:t>
      </w:r>
    </w:p>
    <w:p w14:paraId="1EEC58EF" w14:textId="173AE75E" w:rsidR="005D078B" w:rsidRPr="005D078B" w:rsidRDefault="005D078B" w:rsidP="005D078B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</w:t>
      </w:r>
      <w:r w:rsidRPr="005C709C">
        <w:rPr>
          <w:rFonts w:ascii="Calibri" w:hAnsi="Calibri" w:cs="Tahoma"/>
          <w:sz w:val="22"/>
          <w:szCs w:val="22"/>
        </w:rPr>
        <w:t>Odlučivanje o davanju prethodne suglasnosti o zasnivanju radnog odnosa po natječaj</w:t>
      </w:r>
      <w:r>
        <w:rPr>
          <w:rFonts w:ascii="Calibri" w:hAnsi="Calibri" w:cs="Tahoma"/>
          <w:sz w:val="22"/>
          <w:szCs w:val="22"/>
        </w:rPr>
        <w:t xml:space="preserve">u od </w:t>
      </w:r>
    </w:p>
    <w:p w14:paraId="6C1C8643" w14:textId="5A19BA73" w:rsidR="005D078B" w:rsidRDefault="005D078B" w:rsidP="005D078B">
      <w:pPr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20. lipnja 2024. godine za radno mjesto:</w:t>
      </w:r>
    </w:p>
    <w:p w14:paraId="76FD001F" w14:textId="77777777" w:rsidR="00F8028F" w:rsidRDefault="005D078B" w:rsidP="005D078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      - </w:t>
      </w:r>
      <w:r w:rsidRPr="005D078B">
        <w:rPr>
          <w:rFonts w:asciiTheme="minorHAnsi" w:hAnsiTheme="minorHAnsi"/>
          <w:b/>
          <w:sz w:val="21"/>
          <w:szCs w:val="21"/>
        </w:rPr>
        <w:t xml:space="preserve">nastavnik/ica matematike na određeno puno radno vrijeme ( zamjena za rodiljni/roditeljski </w:t>
      </w:r>
    </w:p>
    <w:p w14:paraId="1D57B672" w14:textId="50B98528" w:rsidR="005D078B" w:rsidRPr="005D078B" w:rsidRDefault="00F8028F" w:rsidP="005D078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        </w:t>
      </w:r>
      <w:r w:rsidR="005D078B" w:rsidRPr="005D078B">
        <w:rPr>
          <w:rFonts w:asciiTheme="minorHAnsi" w:hAnsiTheme="minorHAnsi"/>
          <w:b/>
          <w:sz w:val="21"/>
          <w:szCs w:val="21"/>
        </w:rPr>
        <w:t>dopust)</w:t>
      </w:r>
      <w:r>
        <w:rPr>
          <w:rFonts w:asciiTheme="minorHAnsi" w:hAnsiTheme="minorHAnsi"/>
          <w:b/>
          <w:sz w:val="21"/>
          <w:szCs w:val="21"/>
        </w:rPr>
        <w:t>.</w:t>
      </w:r>
      <w:r w:rsidR="005D078B" w:rsidRPr="005D078B">
        <w:rPr>
          <w:rFonts w:asciiTheme="minorHAnsi" w:hAnsiTheme="minorHAnsi"/>
          <w:b/>
          <w:sz w:val="21"/>
          <w:szCs w:val="21"/>
        </w:rPr>
        <w:t xml:space="preserve"> </w:t>
      </w:r>
    </w:p>
    <w:p w14:paraId="29B44E9A" w14:textId="370C24D7" w:rsidR="004D49E1" w:rsidRDefault="005D078B" w:rsidP="004D49E1">
      <w:pPr>
        <w:pStyle w:val="ListParagraph"/>
        <w:numPr>
          <w:ilvl w:val="0"/>
          <w:numId w:val="2"/>
        </w:numPr>
        <w:spacing w:line="276" w:lineRule="auto"/>
        <w:jc w:val="both"/>
      </w:pPr>
      <w:r w:rsidRPr="005D078B">
        <w:rPr>
          <w:rFonts w:ascii="Calibri" w:hAnsi="Calibri" w:cs="Tahoma"/>
          <w:szCs w:val="24"/>
        </w:rPr>
        <w:t xml:space="preserve">Usvajanje </w:t>
      </w:r>
      <w:r w:rsidRPr="000D1416">
        <w:rPr>
          <w:rFonts w:ascii="Calibri" w:hAnsi="Calibri" w:cs="Tahoma"/>
          <w:b/>
          <w:szCs w:val="24"/>
        </w:rPr>
        <w:t>Financijskog izvještaja</w:t>
      </w:r>
      <w:r w:rsidRPr="005D078B">
        <w:rPr>
          <w:rFonts w:ascii="Calibri" w:hAnsi="Calibri" w:cs="Tahoma"/>
          <w:szCs w:val="24"/>
        </w:rPr>
        <w:t xml:space="preserve"> za razdoblje od 1. siječnja do</w:t>
      </w:r>
      <w:r>
        <w:rPr>
          <w:rFonts w:ascii="Calibri" w:hAnsi="Calibri" w:cs="Tahoma"/>
          <w:szCs w:val="24"/>
        </w:rPr>
        <w:t xml:space="preserve"> </w:t>
      </w:r>
      <w:r w:rsidRPr="005D078B">
        <w:rPr>
          <w:rFonts w:ascii="Calibri" w:hAnsi="Calibri" w:cs="Tahoma"/>
          <w:szCs w:val="24"/>
        </w:rPr>
        <w:t xml:space="preserve">30. lipnja 2024. godine. </w:t>
      </w:r>
      <w:r w:rsidR="00194AFC" w:rsidRPr="005D078B">
        <w:rPr>
          <w:rFonts w:ascii="Calibri" w:hAnsi="Calibri" w:cs="Tahoma"/>
          <w:bCs w:val="0"/>
          <w:szCs w:val="24"/>
        </w:rPr>
        <w:t xml:space="preserve"> </w:t>
      </w:r>
      <w:r w:rsidR="004D49E1">
        <w:t xml:space="preserve"> </w:t>
      </w:r>
    </w:p>
    <w:p w14:paraId="24AEA3F2" w14:textId="300E6F07" w:rsidR="007304CC" w:rsidRPr="004D49E1" w:rsidRDefault="005D078B" w:rsidP="004D49E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  <w:sz w:val="22"/>
          <w:szCs w:val="22"/>
        </w:rPr>
        <w:t>6</w:t>
      </w:r>
      <w:r w:rsidR="004D49E1" w:rsidRPr="00FE43F7">
        <w:rPr>
          <w:rFonts w:ascii="Calibri" w:hAnsi="Calibri" w:cs="Tahoma"/>
          <w:b/>
          <w:sz w:val="22"/>
          <w:szCs w:val="22"/>
        </w:rPr>
        <w:t>.</w:t>
      </w:r>
      <w:r w:rsidR="004D49E1">
        <w:rPr>
          <w:rFonts w:ascii="Calibri" w:hAnsi="Calibri" w:cs="Tahoma"/>
          <w:sz w:val="22"/>
          <w:szCs w:val="22"/>
        </w:rPr>
        <w:t xml:space="preserve"> </w:t>
      </w:r>
      <w:r w:rsidR="002714D2" w:rsidRPr="004D49E1">
        <w:rPr>
          <w:rFonts w:ascii="Calibri" w:hAnsi="Calibri" w:cs="Tahoma"/>
          <w:sz w:val="22"/>
          <w:szCs w:val="22"/>
        </w:rPr>
        <w:t xml:space="preserve"> </w:t>
      </w:r>
      <w:r w:rsidR="004D49E1">
        <w:rPr>
          <w:rFonts w:ascii="Calibri" w:hAnsi="Calibri" w:cs="Tahoma"/>
          <w:sz w:val="22"/>
          <w:szCs w:val="22"/>
        </w:rPr>
        <w:t xml:space="preserve">  </w:t>
      </w:r>
      <w:r w:rsidR="002763BC" w:rsidRPr="004D49E1">
        <w:rPr>
          <w:rFonts w:ascii="Calibri" w:hAnsi="Calibri" w:cs="Tahoma"/>
          <w:sz w:val="22"/>
          <w:szCs w:val="22"/>
        </w:rPr>
        <w:t>Razno</w:t>
      </w:r>
      <w:r w:rsidR="00F36063">
        <w:rPr>
          <w:rFonts w:ascii="Calibri" w:hAnsi="Calibri" w:cs="Tahoma"/>
          <w:b/>
          <w:sz w:val="22"/>
          <w:szCs w:val="22"/>
        </w:rPr>
        <w:t>.</w:t>
      </w:r>
      <w:r w:rsidR="00C629D9" w:rsidRPr="004D49E1">
        <w:rPr>
          <w:rFonts w:ascii="Calibri" w:hAnsi="Calibri" w:cs="Tahoma"/>
          <w:sz w:val="22"/>
          <w:szCs w:val="22"/>
        </w:rPr>
        <w:tab/>
      </w:r>
      <w:r w:rsidR="00C629D9" w:rsidRPr="004D49E1">
        <w:rPr>
          <w:rFonts w:ascii="Calibri" w:hAnsi="Calibri" w:cs="Tahoma"/>
          <w:szCs w:val="24"/>
        </w:rPr>
        <w:tab/>
      </w:r>
      <w:r w:rsidR="00C629D9" w:rsidRPr="004D49E1">
        <w:rPr>
          <w:rFonts w:ascii="Calibri" w:hAnsi="Calibri" w:cs="Tahoma"/>
          <w:szCs w:val="24"/>
        </w:rPr>
        <w:tab/>
      </w:r>
      <w:r w:rsidR="00C629D9" w:rsidRPr="004D49E1">
        <w:rPr>
          <w:rFonts w:ascii="Calibri" w:hAnsi="Calibri" w:cs="Tahoma"/>
          <w:szCs w:val="24"/>
        </w:rPr>
        <w:tab/>
      </w:r>
    </w:p>
    <w:p w14:paraId="1CAAB9F9" w14:textId="76B20B5A"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bookmarkEnd w:id="4"/>
    <w:p w14:paraId="5CAD3BDB" w14:textId="73333759"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FE43F7">
        <w:rPr>
          <w:rFonts w:ascii="Calibri" w:hAnsi="Calibri" w:cs="Tahoma"/>
          <w:szCs w:val="24"/>
        </w:rPr>
        <w:t xml:space="preserve">           </w:t>
      </w:r>
      <w:r>
        <w:rPr>
          <w:rFonts w:ascii="Calibri" w:hAnsi="Calibri" w:cs="Tahoma"/>
          <w:szCs w:val="24"/>
        </w:rPr>
        <w:t xml:space="preserve">      </w:t>
      </w:r>
      <w:r w:rsidR="005D078B">
        <w:rPr>
          <w:rFonts w:ascii="Calibri" w:hAnsi="Calibri" w:cs="Tahoma"/>
          <w:szCs w:val="24"/>
        </w:rPr>
        <w:t xml:space="preserve">                   P</w:t>
      </w:r>
      <w:r w:rsidR="00C629D9" w:rsidRPr="00F97A1B">
        <w:rPr>
          <w:rFonts w:ascii="Calibri" w:hAnsi="Calibri" w:cs="Tahoma"/>
          <w:sz w:val="23"/>
          <w:szCs w:val="23"/>
        </w:rPr>
        <w:t>redsjednik Školskog odbora:</w:t>
      </w:r>
    </w:p>
    <w:p w14:paraId="7CDE1573" w14:textId="77777777"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14:paraId="6EE9D542" w14:textId="2D86492D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="005D078B">
        <w:rPr>
          <w:rFonts w:ascii="Calibri" w:hAnsi="Calibri" w:cs="Tahoma"/>
          <w:sz w:val="23"/>
          <w:szCs w:val="23"/>
        </w:rPr>
        <w:t xml:space="preserve">Branko </w:t>
      </w:r>
      <w:r w:rsidR="00F8028F">
        <w:rPr>
          <w:rFonts w:ascii="Calibri" w:hAnsi="Calibri" w:cs="Tahoma"/>
          <w:sz w:val="23"/>
          <w:szCs w:val="23"/>
        </w:rPr>
        <w:t>F</w:t>
      </w:r>
      <w:r w:rsidR="005D078B">
        <w:rPr>
          <w:rFonts w:ascii="Calibri" w:hAnsi="Calibri" w:cs="Tahoma"/>
          <w:sz w:val="23"/>
          <w:szCs w:val="23"/>
        </w:rPr>
        <w:t>ain, d</w:t>
      </w:r>
      <w:r w:rsidR="00F8028F">
        <w:rPr>
          <w:rFonts w:ascii="Calibri" w:hAnsi="Calibri" w:cs="Tahoma"/>
          <w:sz w:val="23"/>
          <w:szCs w:val="23"/>
        </w:rPr>
        <w:t xml:space="preserve">ipl.ing. </w:t>
      </w:r>
      <w:r w:rsidRPr="005C294A">
        <w:rPr>
          <w:rFonts w:ascii="Calibri" w:hAnsi="Calibri" w:cs="Tahoma"/>
          <w:sz w:val="23"/>
          <w:szCs w:val="23"/>
        </w:rPr>
        <w:t xml:space="preserve"> </w:t>
      </w:r>
    </w:p>
    <w:p w14:paraId="1BA7482E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14:paraId="7B88C248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14:paraId="48923F7D" w14:textId="77777777"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14:paraId="2D9A77A7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14:paraId="19ED01F6" w14:textId="77777777"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14:paraId="3470E800" w14:textId="77777777"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14:paraId="6A81133A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14:paraId="74CB7FFE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14:paraId="3DFA3101" w14:textId="77777777"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14:paraId="4236C569" w14:textId="77777777"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4661DC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F245EBD"/>
    <w:multiLevelType w:val="hybridMultilevel"/>
    <w:tmpl w:val="7EF89198"/>
    <w:lvl w:ilvl="0" w:tplc="3C1EAD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  <w:bCs w:val="0"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0D1416"/>
    <w:rsid w:val="0012497F"/>
    <w:rsid w:val="00141510"/>
    <w:rsid w:val="001463BC"/>
    <w:rsid w:val="00161ECB"/>
    <w:rsid w:val="001702A7"/>
    <w:rsid w:val="001756AC"/>
    <w:rsid w:val="00194AFC"/>
    <w:rsid w:val="00195C03"/>
    <w:rsid w:val="00196F5F"/>
    <w:rsid w:val="001E09EB"/>
    <w:rsid w:val="001E437F"/>
    <w:rsid w:val="001E63B5"/>
    <w:rsid w:val="00204312"/>
    <w:rsid w:val="002049A3"/>
    <w:rsid w:val="00241E21"/>
    <w:rsid w:val="002714D2"/>
    <w:rsid w:val="00273E1D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4607BF"/>
    <w:rsid w:val="004A3E29"/>
    <w:rsid w:val="004B6C82"/>
    <w:rsid w:val="004D49E1"/>
    <w:rsid w:val="004F7687"/>
    <w:rsid w:val="0051286E"/>
    <w:rsid w:val="00544888"/>
    <w:rsid w:val="0056480D"/>
    <w:rsid w:val="00585645"/>
    <w:rsid w:val="005D078B"/>
    <w:rsid w:val="005E3771"/>
    <w:rsid w:val="00623AAA"/>
    <w:rsid w:val="0065139A"/>
    <w:rsid w:val="00661EFE"/>
    <w:rsid w:val="007006FF"/>
    <w:rsid w:val="00703DD7"/>
    <w:rsid w:val="0071706C"/>
    <w:rsid w:val="007304CC"/>
    <w:rsid w:val="00785431"/>
    <w:rsid w:val="008864A6"/>
    <w:rsid w:val="008D6860"/>
    <w:rsid w:val="008F4F0D"/>
    <w:rsid w:val="00911EAB"/>
    <w:rsid w:val="00932F53"/>
    <w:rsid w:val="00961F5A"/>
    <w:rsid w:val="009A0EBF"/>
    <w:rsid w:val="009B12F5"/>
    <w:rsid w:val="009F3C99"/>
    <w:rsid w:val="00A729FA"/>
    <w:rsid w:val="00A826E9"/>
    <w:rsid w:val="00AA2804"/>
    <w:rsid w:val="00AD1394"/>
    <w:rsid w:val="00B11581"/>
    <w:rsid w:val="00B8220D"/>
    <w:rsid w:val="00BC3B9A"/>
    <w:rsid w:val="00BE4B0B"/>
    <w:rsid w:val="00C03DE5"/>
    <w:rsid w:val="00C262F5"/>
    <w:rsid w:val="00C629D9"/>
    <w:rsid w:val="00CA7CD2"/>
    <w:rsid w:val="00CE1EBA"/>
    <w:rsid w:val="00D056B8"/>
    <w:rsid w:val="00D179C9"/>
    <w:rsid w:val="00D31FCB"/>
    <w:rsid w:val="00DA4E05"/>
    <w:rsid w:val="00DA73A5"/>
    <w:rsid w:val="00E55F41"/>
    <w:rsid w:val="00E67CDF"/>
    <w:rsid w:val="00E80F07"/>
    <w:rsid w:val="00EB11CF"/>
    <w:rsid w:val="00EE13ED"/>
    <w:rsid w:val="00EF2063"/>
    <w:rsid w:val="00F052F3"/>
    <w:rsid w:val="00F10752"/>
    <w:rsid w:val="00F14E79"/>
    <w:rsid w:val="00F36063"/>
    <w:rsid w:val="00F463BD"/>
    <w:rsid w:val="00F66A92"/>
    <w:rsid w:val="00F8028F"/>
    <w:rsid w:val="00F879B9"/>
    <w:rsid w:val="00F97436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B4888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90</cp:revision>
  <cp:lastPrinted>2024-07-05T08:53:00Z</cp:lastPrinted>
  <dcterms:created xsi:type="dcterms:W3CDTF">2021-02-01T08:22:00Z</dcterms:created>
  <dcterms:modified xsi:type="dcterms:W3CDTF">2024-07-17T09:06:00Z</dcterms:modified>
</cp:coreProperties>
</file>